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rsidTr="007F105E">
        <w:trPr>
          <w:trHeight w:val="11041"/>
        </w:trPr>
        <w:tc>
          <w:tcPr>
            <w:tcW w:w="9582" w:type="dxa"/>
            <w:tcBorders>
              <w:top w:val="single" w:sz="4" w:space="0" w:color="000000"/>
              <w:left w:val="single" w:sz="4" w:space="0" w:color="000000"/>
              <w:bottom w:val="single" w:sz="4" w:space="0" w:color="000000"/>
              <w:right w:val="single" w:sz="4" w:space="0" w:color="000000"/>
            </w:tcBorders>
          </w:tcPr>
          <w:p w14:paraId="18A3B9A3" w14:textId="24FF7AA1"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36F52E2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D96965">
              <w:rPr>
                <w:rFonts w:ascii="ＭＳ ゴシック" w:eastAsia="ＭＳ ゴシック" w:hAnsi="ＭＳ ゴシック" w:hint="eastAsia"/>
                <w:color w:val="000000"/>
                <w:kern w:val="0"/>
              </w:rPr>
              <w:t>雲仙市長　様</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E6F547F" w14:textId="76F7E614"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F4286A7" w14:textId="19BEFE8B" w:rsidR="00D96965" w:rsidRPr="00D96965" w:rsidRDefault="00D96965">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lang w:eastAsia="zh-TW"/>
              </w:rPr>
            </w:pPr>
            <w:r>
              <w:rPr>
                <w:rFonts w:asciiTheme="minorEastAsia" w:eastAsiaTheme="minorEastAsia" w:hAnsiTheme="minorEastAsia" w:hint="eastAsia"/>
                <w:color w:val="000000"/>
                <w:kern w:val="0"/>
              </w:rPr>
              <w:t xml:space="preserve">　　　　　　　　　　　　　　　　　　　　　　</w:t>
            </w:r>
            <w:r w:rsidRPr="00D96965">
              <w:rPr>
                <w:rFonts w:asciiTheme="majorEastAsia" w:eastAsiaTheme="majorEastAsia" w:hAnsiTheme="majorEastAsia" w:hint="eastAsia"/>
                <w:color w:val="000000"/>
                <w:kern w:val="0"/>
                <w:u w:val="single"/>
              </w:rPr>
              <w:t>名　称</w:t>
            </w:r>
            <w:r>
              <w:rPr>
                <w:rFonts w:asciiTheme="majorEastAsia" w:eastAsiaTheme="majorEastAsia" w:hAnsiTheme="majorEastAsia" w:hint="eastAsia"/>
                <w:color w:val="000000"/>
                <w:kern w:val="0"/>
                <w:u w:val="single"/>
              </w:rPr>
              <w:t xml:space="preserve">　　　　　　　　　　　　　　　　　</w:t>
            </w:r>
          </w:p>
          <w:p w14:paraId="1009872C" w14:textId="299A745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D96965" w:rsidRPr="00D96965">
              <w:rPr>
                <w:rFonts w:ascii="ＭＳ ゴシック" w:eastAsia="ＭＳ ゴシック" w:hAnsi="ＭＳ ゴシック" w:hint="eastAsia"/>
                <w:color w:val="000000"/>
                <w:kern w:val="0"/>
                <w:u w:val="single"/>
                <w:lang w:eastAsia="zh-TW"/>
              </w:rPr>
              <w:t>代表者</w:t>
            </w:r>
            <w:r w:rsidRPr="0070772F">
              <w:rPr>
                <w:rFonts w:ascii="ＭＳ ゴシック" w:eastAsia="ＭＳ ゴシック" w:hAnsi="ＭＳ ゴシック" w:hint="eastAsia"/>
                <w:color w:val="000000"/>
                <w:kern w:val="0"/>
                <w:u w:val="single" w:color="000000"/>
                <w:lang w:eastAsia="zh-TW"/>
              </w:rPr>
              <w:t>氏名</w:t>
            </w:r>
            <w:r w:rsidR="00D96965">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28E42D78" w14:textId="7ED97D16" w:rsidR="008020C0" w:rsidRPr="0070772F" w:rsidRDefault="008020C0" w:rsidP="00D969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D96965" w:rsidRPr="00D96965">
              <w:rPr>
                <w:rFonts w:ascii="ＭＳ ゴシック" w:eastAsia="ＭＳ ゴシック" w:hAnsi="ＭＳ ゴシック" w:hint="eastAsia"/>
                <w:color w:val="000000"/>
                <w:kern w:val="0"/>
                <w:u w:val="single"/>
              </w:rPr>
              <w:t xml:space="preserve">　　</w:t>
            </w:r>
            <w:r w:rsidR="00D96965">
              <w:rPr>
                <w:rFonts w:ascii="ＭＳ ゴシック" w:eastAsia="ＭＳ ゴシック" w:hAnsi="ＭＳ ゴシック" w:hint="eastAsia"/>
                <w:color w:val="000000"/>
                <w:kern w:val="0"/>
                <w:u w:val="single"/>
              </w:rPr>
              <w:t xml:space="preserve">　　　　</w:t>
            </w:r>
            <w:r w:rsidR="00D96965" w:rsidRPr="00D96965">
              <w:rPr>
                <w:rFonts w:ascii="ＭＳ ゴシック" w:eastAsia="ＭＳ ゴシック" w:hAnsi="ＭＳ ゴシック" w:hint="eastAsia"/>
                <w:color w:val="000000"/>
                <w:kern w:val="0"/>
                <w:u w:val="single"/>
              </w:rPr>
              <w:t xml:space="preserve">　　　　　</w:t>
            </w:r>
            <w:r w:rsidRPr="00D96965">
              <w:rPr>
                <w:rFonts w:ascii="ＭＳ ゴシック" w:eastAsia="ＭＳ ゴシック" w:hAnsi="ＭＳ ゴシック" w:hint="eastAsia"/>
                <w:color w:val="000000"/>
                <w:kern w:val="0"/>
                <w:sz w:val="16"/>
                <w:szCs w:val="2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D96965">
              <w:rPr>
                <w:rFonts w:ascii="ＭＳ ゴシック" w:eastAsia="ＭＳ ゴシック" w:hAnsi="ＭＳ ゴシック" w:hint="eastAsia"/>
                <w:color w:val="000000"/>
                <w:spacing w:val="16"/>
                <w:kern w:val="0"/>
                <w:sz w:val="16"/>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3D43B06E" w14:textId="05D3BB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w:t>
            </w:r>
            <w:r w:rsidR="00CC3D83">
              <w:rPr>
                <w:rFonts w:ascii="ＭＳ ゴシック" w:eastAsia="ＭＳ ゴシック" w:hAnsi="ＭＳ ゴシック" w:hint="eastAsia"/>
                <w:color w:val="000000"/>
                <w:kern w:val="0"/>
              </w:rPr>
              <w:t>全体の</w:t>
            </w:r>
            <w:r w:rsidRPr="0070772F">
              <w:rPr>
                <w:rFonts w:ascii="ＭＳ ゴシック" w:eastAsia="ＭＳ ゴシック" w:hAnsi="ＭＳ ゴシック" w:hint="eastAsia"/>
                <w:color w:val="000000"/>
                <w:kern w:val="0"/>
              </w:rPr>
              <w:t>売上高等</w:t>
            </w:r>
          </w:p>
          <w:p w14:paraId="68D43384" w14:textId="0CA04975" w:rsidR="008020C0" w:rsidRPr="0070772F" w:rsidRDefault="008020C0">
            <w:pPr>
              <w:suppressAutoHyphens/>
              <w:kinsoku w:val="0"/>
              <w:overflowPunct w:val="0"/>
              <w:autoSpaceDE w:val="0"/>
              <w:autoSpaceDN w:val="0"/>
              <w:adjustRightInd w:val="0"/>
              <w:ind w:left="182" w:firstLineChars="700" w:firstLine="1484"/>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008B7A9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r w:rsidRPr="00D96965">
              <w:rPr>
                <w:rFonts w:ascii="ＭＳ ゴシック" w:eastAsia="ＭＳ ゴシック" w:hAnsi="ＭＳ ゴシック" w:hint="eastAsia"/>
                <w:color w:val="000000"/>
                <w:kern w:val="0"/>
                <w:sz w:val="16"/>
                <w:szCs w:val="20"/>
                <w:u w:val="single" w:color="000000"/>
              </w:rPr>
              <w:t>（注３）</w:t>
            </w:r>
          </w:p>
          <w:p w14:paraId="55DDC682" w14:textId="3DA8CBF9" w:rsidR="008020C0" w:rsidRPr="0070772F" w:rsidRDefault="008020C0" w:rsidP="00D96965">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w:t>
            </w:r>
            <w:r w:rsidR="00CC3D83">
              <w:rPr>
                <w:rFonts w:ascii="ＭＳ ゴシック" w:eastAsia="ＭＳ ゴシック" w:hAnsi="ＭＳ ゴシック" w:hint="eastAsia"/>
                <w:color w:val="000000"/>
                <w:kern w:val="0"/>
              </w:rPr>
              <w:t>全体の</w:t>
            </w:r>
            <w:r w:rsidRPr="0070772F">
              <w:rPr>
                <w:rFonts w:ascii="ＭＳ ゴシック" w:eastAsia="ＭＳ ゴシック" w:hAnsi="ＭＳ ゴシック" w:hint="eastAsia"/>
                <w:color w:val="000000"/>
                <w:kern w:val="0"/>
              </w:rPr>
              <w:t>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84"/>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w:t>
            </w:r>
            <w:r w:rsidRPr="00D96965">
              <w:rPr>
                <w:rFonts w:ascii="ＭＳ ゴシック" w:eastAsia="ＭＳ ゴシック" w:hAnsi="ＭＳ ゴシック" w:hint="eastAsia"/>
                <w:color w:val="000000"/>
                <w:kern w:val="0"/>
                <w:sz w:val="16"/>
                <w:szCs w:val="20"/>
                <w:u w:val="single" w:color="000000"/>
              </w:rPr>
              <w:t>（注３）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67F173A" w14:textId="64DD5067" w:rsidR="00CA14EB" w:rsidRPr="0070772F" w:rsidRDefault="008B7A9A"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年度雲仙市認定　　第　　　号</w:t>
            </w:r>
          </w:p>
          <w:p w14:paraId="34AB0980" w14:textId="4ACA989A" w:rsidR="00CA14EB" w:rsidRPr="0070772F" w:rsidRDefault="00CA14EB" w:rsidP="008B7A9A">
            <w:pPr>
              <w:suppressAutoHyphens/>
              <w:kinsoku w:val="0"/>
              <w:overflowPunct w:val="0"/>
              <w:autoSpaceDE w:val="0"/>
              <w:autoSpaceDN w:val="0"/>
              <w:adjustRightInd w:val="0"/>
              <w:ind w:firstLineChars="200" w:firstLine="488"/>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年　　　月　　　日</w:t>
            </w:r>
          </w:p>
          <w:p w14:paraId="20984FE4"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97312B7"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0A372AC" w14:textId="4E34AEC3" w:rsidR="00866FA1" w:rsidRPr="0070772F" w:rsidRDefault="00866FA1" w:rsidP="00866FA1">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24898007" w14:textId="47393827" w:rsidR="00B77834" w:rsidRPr="0070772F" w:rsidRDefault="00CA14EB" w:rsidP="008B7A9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w:t>
            </w:r>
            <w:r w:rsidR="008B7A9A">
              <w:rPr>
                <w:rFonts w:ascii="ＭＳ ゴシック" w:eastAsia="ＭＳ ゴシック" w:hAnsi="ＭＳ ゴシック" w:hint="eastAsia"/>
                <w:color w:val="000000"/>
                <w:spacing w:val="16"/>
                <w:kern w:val="0"/>
              </w:rPr>
              <w:t xml:space="preserve">　　雲仙市長　金澤　秀三郎</w:t>
            </w:r>
          </w:p>
        </w:tc>
      </w:tr>
    </w:tbl>
    <w:p w14:paraId="30FE4394" w14:textId="61F1BFC3" w:rsidR="008020C0" w:rsidRPr="007F105E" w:rsidRDefault="008020C0" w:rsidP="007F105E">
      <w:pPr>
        <w:suppressAutoHyphens/>
        <w:wordWrap w:val="0"/>
        <w:spacing w:line="240" w:lineRule="exact"/>
        <w:ind w:left="567" w:hanging="567"/>
        <w:jc w:val="left"/>
        <w:textAlignment w:val="baseline"/>
        <w:rPr>
          <w:rFonts w:ascii="ＭＳ ゴシック" w:eastAsia="ＭＳ ゴシック" w:hAnsi="ＭＳ ゴシック"/>
          <w:color w:val="000000"/>
          <w:kern w:val="0"/>
          <w:sz w:val="16"/>
          <w:szCs w:val="20"/>
        </w:rPr>
      </w:pPr>
      <w:r w:rsidRPr="007F105E">
        <w:rPr>
          <w:rFonts w:ascii="ＭＳ ゴシック" w:eastAsia="ＭＳ ゴシック" w:hAnsi="ＭＳ ゴシック" w:hint="eastAsia"/>
          <w:color w:val="000000"/>
          <w:kern w:val="0"/>
          <w:sz w:val="16"/>
          <w:szCs w:val="20"/>
        </w:rPr>
        <w:t>（注１）本様式は、１つの指定業種に属する事業のみを営んでいる場合、又は営んでいる複数の事業が全て指定業種に属する場合</w:t>
      </w:r>
      <w:r w:rsidR="00AE53CB" w:rsidRPr="007F105E">
        <w:rPr>
          <w:rFonts w:ascii="ＭＳ ゴシック" w:eastAsia="ＭＳ ゴシック" w:hAnsi="ＭＳ ゴシック" w:hint="eastAsia"/>
          <w:color w:val="000000"/>
          <w:kern w:val="0"/>
          <w:sz w:val="16"/>
          <w:szCs w:val="20"/>
        </w:rPr>
        <w:t>に使用する。</w:t>
      </w:r>
    </w:p>
    <w:p w14:paraId="257358FD" w14:textId="78CB1545" w:rsidR="008020C0" w:rsidRPr="007F105E"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20"/>
        </w:rPr>
      </w:pPr>
      <w:r w:rsidRPr="007F105E">
        <w:rPr>
          <w:rFonts w:ascii="ＭＳ ゴシック" w:eastAsia="ＭＳ ゴシック" w:hAnsi="ＭＳ ゴシック" w:hint="eastAsia"/>
          <w:color w:val="000000"/>
          <w:kern w:val="0"/>
          <w:sz w:val="16"/>
          <w:szCs w:val="20"/>
        </w:rPr>
        <w:t>（注２）</w:t>
      </w:r>
      <w:r w:rsidR="007F105E" w:rsidRPr="007F105E">
        <w:rPr>
          <w:rFonts w:ascii="ＭＳ ゴシック" w:eastAsia="ＭＳ ゴシック" w:hAnsi="ＭＳ ゴシック" w:hint="eastAsia"/>
          <w:color w:val="000000"/>
          <w:kern w:val="0"/>
          <w:sz w:val="16"/>
          <w:szCs w:val="20"/>
          <w:u w:val="single"/>
        </w:rPr>
        <w:t xml:space="preserve">　　　　</w:t>
      </w:r>
      <w:r w:rsidRPr="007F105E">
        <w:rPr>
          <w:rFonts w:ascii="ＭＳ ゴシック" w:eastAsia="ＭＳ ゴシック" w:hAnsi="ＭＳ ゴシック" w:hint="eastAsia"/>
          <w:color w:val="000000"/>
          <w:kern w:val="0"/>
          <w:sz w:val="16"/>
          <w:szCs w:val="20"/>
        </w:rPr>
        <w:t>には、「販売数量の減少」又は「売上高の減少」等を入れる。</w:t>
      </w:r>
    </w:p>
    <w:p w14:paraId="55299BAE" w14:textId="77777777" w:rsidR="008020C0" w:rsidRPr="007F105E"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16"/>
          <w:szCs w:val="20"/>
        </w:rPr>
      </w:pPr>
      <w:r w:rsidRPr="007F105E">
        <w:rPr>
          <w:rFonts w:ascii="ＭＳ ゴシック" w:eastAsia="ＭＳ ゴシック" w:hAnsi="ＭＳ ゴシック" w:hint="eastAsia"/>
          <w:color w:val="000000"/>
          <w:kern w:val="0"/>
          <w:sz w:val="16"/>
          <w:szCs w:val="20"/>
        </w:rPr>
        <w:t>（注３）企業全体の売上高等を記載。</w:t>
      </w:r>
    </w:p>
    <w:p w14:paraId="38463DC6" w14:textId="77777777" w:rsidR="008020C0" w:rsidRPr="007F105E"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6"/>
          <w:szCs w:val="20"/>
        </w:rPr>
      </w:pPr>
      <w:r w:rsidRPr="007F105E">
        <w:rPr>
          <w:rFonts w:ascii="ＭＳ ゴシック" w:eastAsia="ＭＳ ゴシック" w:hAnsi="ＭＳ ゴシック" w:hint="eastAsia"/>
          <w:color w:val="000000"/>
          <w:kern w:val="0"/>
          <w:sz w:val="16"/>
          <w:szCs w:val="20"/>
        </w:rPr>
        <w:t>（留意事項）</w:t>
      </w:r>
    </w:p>
    <w:p w14:paraId="5D7B7D83" w14:textId="77777777" w:rsidR="00AE53CB" w:rsidRPr="007F105E"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7F105E">
        <w:rPr>
          <w:rFonts w:ascii="ＭＳ ゴシック" w:eastAsia="ＭＳ ゴシック" w:hAnsi="ＭＳ ゴシック" w:hint="eastAsia"/>
          <w:color w:val="000000"/>
          <w:kern w:val="0"/>
          <w:sz w:val="16"/>
          <w:szCs w:val="18"/>
        </w:rPr>
        <w:t>本様式は、業歴１年３か月未満の場合に使用する。</w:t>
      </w:r>
    </w:p>
    <w:p w14:paraId="38E81DF8" w14:textId="77777777" w:rsidR="004D4D38" w:rsidRPr="007F105E"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7F105E">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69A9542A" w14:textId="269C4BC4" w:rsidR="00CA14EB" w:rsidRPr="00160186"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F105E">
        <w:rPr>
          <w:rFonts w:ascii="ＭＳ ゴシック" w:eastAsia="ＭＳ ゴシック" w:hAnsi="ＭＳ ゴシック" w:hint="eastAsia"/>
          <w:color w:val="000000"/>
          <w:kern w:val="0"/>
          <w:sz w:val="16"/>
          <w:szCs w:val="18"/>
        </w:rPr>
        <w:t>市町村長又は特別区長から認定を受けた</w:t>
      </w:r>
      <w:r w:rsidR="001361A9" w:rsidRPr="007F105E">
        <w:rPr>
          <w:rFonts w:ascii="ＭＳ ゴシック" w:eastAsia="ＭＳ ゴシック" w:hAnsi="ＭＳ ゴシック" w:hint="eastAsia"/>
          <w:color w:val="000000"/>
          <w:kern w:val="0"/>
          <w:sz w:val="16"/>
          <w:szCs w:val="18"/>
        </w:rPr>
        <w:t>日から３０日以内に</w:t>
      </w:r>
      <w:r w:rsidR="00A60031" w:rsidRPr="007F105E">
        <w:rPr>
          <w:rFonts w:ascii="ＭＳ ゴシック" w:eastAsia="ＭＳ ゴシック" w:hAnsi="ＭＳ ゴシック" w:hint="eastAsia"/>
          <w:color w:val="000000"/>
          <w:kern w:val="0"/>
          <w:sz w:val="16"/>
          <w:szCs w:val="18"/>
        </w:rPr>
        <w:t>金融機関又は</w:t>
      </w:r>
      <w:r w:rsidR="001361A9" w:rsidRPr="007F105E">
        <w:rPr>
          <w:rFonts w:ascii="ＭＳ ゴシック" w:eastAsia="ＭＳ ゴシック" w:hAnsi="ＭＳ ゴシック" w:hint="eastAsia"/>
          <w:color w:val="000000"/>
          <w:kern w:val="0"/>
          <w:sz w:val="16"/>
          <w:szCs w:val="18"/>
        </w:rPr>
        <w:t>信用保証協会に対して、保証の申込みを行うことが必要です。</w:t>
      </w:r>
    </w:p>
    <w:sectPr w:rsidR="00CA14EB" w:rsidRPr="00160186" w:rsidSect="007F105E">
      <w:pgSz w:w="11906" w:h="16838" w:code="9"/>
      <w:pgMar w:top="964" w:right="1168" w:bottom="964" w:left="1168" w:header="720" w:footer="720" w:gutter="0"/>
      <w:pgNumType w:fmt="numberInDash"/>
      <w:cols w:space="720"/>
      <w:noEndnote/>
      <w:docGrid w:type="linesAndChars" w:linePitch="32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3970"/>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2F8A"/>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5E"/>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A9A"/>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3D8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6D24"/>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6965"/>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4.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697</Words>
  <Characters>560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15</cp:revision>
  <cp:lastPrinted>2026-05-12T07:56:00Z</cp:lastPrinted>
  <dcterms:created xsi:type="dcterms:W3CDTF">2025-03-17T05:11:00Z</dcterms:created>
  <dcterms:modified xsi:type="dcterms:W3CDTF">2026-07-31T05:33:00Z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