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E2DE" w14:textId="77777777" w:rsidR="00CF3ACE" w:rsidRDefault="00CF3ACE" w:rsidP="00CF3ACE">
      <w:pPr>
        <w:jc w:val="left"/>
        <w:rPr>
          <w:rFonts w:ascii="ＭＳ 明朝" w:eastAsia="ＭＳ 明朝" w:hAnsi="ＭＳ 明朝" w:cs="Times New Roman"/>
          <w:sz w:val="22"/>
        </w:rPr>
        <w:sectPr w:rsidR="00CF3ACE" w:rsidSect="00C071B5">
          <w:pgSz w:w="11906" w:h="16838"/>
          <w:pgMar w:top="1418" w:right="1418" w:bottom="1418" w:left="1418" w:header="851" w:footer="992" w:gutter="0"/>
          <w:cols w:space="425"/>
          <w:docGrid w:linePitch="360"/>
        </w:sectPr>
      </w:pPr>
    </w:p>
    <w:p w14:paraId="22595D35" w14:textId="55319088" w:rsidR="009B6C8F" w:rsidRDefault="00CF71B0" w:rsidP="009B6C8F">
      <w:pPr>
        <w:autoSpaceDE w:val="0"/>
        <w:autoSpaceDN w:val="0"/>
        <w:adjustRightInd w:val="0"/>
        <w:snapToGrid w:val="0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 w:rsidRPr="00CF71B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様式</w:t>
      </w:r>
      <w:r w:rsidR="00C64EB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第１１号（第</w:t>
      </w:r>
      <w:r w:rsidR="00BD570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１９</w:t>
      </w:r>
      <w:r w:rsidR="009B6C8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条関係）</w:t>
      </w:r>
    </w:p>
    <w:p w14:paraId="00690BDA" w14:textId="77777777" w:rsidR="009B6C8F" w:rsidRDefault="009B6C8F" w:rsidP="009B6C8F">
      <w:pPr>
        <w:autoSpaceDE w:val="0"/>
        <w:autoSpaceDN w:val="0"/>
        <w:adjustRightInd w:val="0"/>
        <w:snapToGrid w:val="0"/>
        <w:spacing w:before="143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年　　月　　日</w:t>
      </w:r>
    </w:p>
    <w:p w14:paraId="58F86204" w14:textId="77777777" w:rsidR="009B6C8F" w:rsidRPr="00A57891" w:rsidRDefault="009B6C8F" w:rsidP="009B6C8F">
      <w:pPr>
        <w:rPr>
          <w:rFonts w:ascii="ＭＳ 明朝" w:eastAsia="ＭＳ 明朝" w:hAnsi="ＭＳ 明朝" w:cs="MSMincho"/>
        </w:rPr>
      </w:pPr>
      <w:r w:rsidRPr="00A57891">
        <w:rPr>
          <w:rFonts w:ascii="ＭＳ 明朝" w:eastAsia="ＭＳ 明朝" w:hAnsi="ＭＳ 明朝" w:hint="eastAsia"/>
        </w:rPr>
        <w:t>雲仙市長　　　　　様</w:t>
      </w:r>
    </w:p>
    <w:p w14:paraId="4BD519A8" w14:textId="77777777" w:rsidR="009B6C8F" w:rsidRDefault="009B6C8F" w:rsidP="009B6C8F">
      <w:pPr>
        <w:wordWrap w:val="0"/>
        <w:autoSpaceDE w:val="0"/>
        <w:autoSpaceDN w:val="0"/>
        <w:adjustRightInd w:val="0"/>
        <w:snapToGrid w:val="0"/>
        <w:spacing w:before="49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（発電事業者）住所　　　　　　　　　　　　　</w:t>
      </w:r>
    </w:p>
    <w:p w14:paraId="494620F7" w14:textId="20CF7ADD" w:rsidR="009B6C8F" w:rsidRDefault="009B6C8F" w:rsidP="00072653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氏名　　　　　　　　　　　　</w:t>
      </w:r>
      <w:r w:rsidR="00072653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　</w:t>
      </w:r>
      <w:bookmarkStart w:id="0" w:name="_GoBack"/>
      <w:bookmarkEnd w:id="0"/>
    </w:p>
    <w:p w14:paraId="226B82E4" w14:textId="77777777" w:rsidR="009B6C8F" w:rsidRDefault="009B6C8F" w:rsidP="009B6C8F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電話　　　　　　　　　　　　　</w:t>
      </w:r>
    </w:p>
    <w:p w14:paraId="11893288" w14:textId="77777777" w:rsidR="009B6C8F" w:rsidRDefault="009B6C8F" w:rsidP="009B6C8F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0FDD9" wp14:editId="7B774C17">
                <wp:simplePos x="0" y="0"/>
                <wp:positionH relativeFrom="column">
                  <wp:posOffset>3999230</wp:posOffset>
                </wp:positionH>
                <wp:positionV relativeFrom="paragraph">
                  <wp:posOffset>98425</wp:posOffset>
                </wp:positionV>
                <wp:extent cx="114300" cy="472440"/>
                <wp:effectExtent l="0" t="0" r="19050" b="2286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724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72AAAE" id="左大かっこ 11" o:spid="_x0000_s1026" type="#_x0000_t85" style="position:absolute;left:0;text-align:left;margin-left:314.9pt;margin-top:7.75pt;width:9pt;height:3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G7eAIAACQFAAAOAAAAZHJzL2Uyb0RvYy54bWysVM1uEzEQviPxDpbvdJMQKETZVKFVEVLV&#10;VrSoZ8drNytsj7En2YRbzz3yCCB4BB6o6nsw9m7SqlRCIC5ez87/N994vLeyhi1ViDW4kvd3epwp&#10;J6Gq3WXJP5wfPnvFWUThKmHAqZKvVeR7k6dPxo0fqQHMwVQqMAri4qjxJZ8j+lFRRDlXVsQd8MqR&#10;UkOwAkkMl0UVREPRrSkGvd7LooFQ+QBSxUh/D1oln+T4WiuJJ1pHhcyUnGrDfIZ8ztJZTMZidBmE&#10;n9eyK0P8QxVW1I6SbkMdCBRsEerfQtlaBoigcUeCLUDrWqrcA3XT7z3o5mwuvMq9EDjRb2GK/y+s&#10;PF6eBlZXNLs+Z05YmtHtz++3337cXF3fXH29ufrCSEMwNT6OyPrMn4ZOinRNPa90sOlL3bBVhna9&#10;hVatkEn62e8Pn/doAJJUw93BcJihL+6cfYj4VoFl6VJyozS+CUJ+VJhxFcujiJSXPDaWJKSa2iry&#10;DddGpUKMe680NZXyZu9MJ7VvAlsKIoKQUjkcpq4oXrZObro2ZuvY+7NjZ59cVaba3zhvPXJmcLh1&#10;trWD8Fh2XOVBUMm6td8g0PadIJhBtaZ5BmiJHr08rAnPIxHxVARiNo2AthVP6NAGmpJDd+NsDuHz&#10;Y/+TPRGOtJw1tCklj58WIijOzDtHVHzdT9NkmIXhi90BCeG+ZnZf4xZ2H2gGxDaqLl+TPZrNVQew&#10;F7TU05SVVMJJyl1yiWEj7GO7wfQsSDWdZjNaJy/wyJ15uZl6Isr56kIE35EKiY3HsNkqMXpAqtY2&#10;zcPBdIGg68y4O1w7vGkVM3G6ZyPt+n05W909bpNfAAAA//8DAFBLAwQUAAYACAAAACEAyNHbCN0A&#10;AAAJAQAADwAAAGRycy9kb3ducmV2LnhtbEyPzU7DMBCE70i8g7VI3KjTipomxKlQJC7lRFohjk68&#10;JBH+iWy3Sd+e5QTH2RnNfFvuF2vYBUMcvZOwXmXA0HVej66XcDq+PuyAxaScVsY7lHDFCPvq9qZU&#10;hfaze8dLk3pGJS4WSsKQ0lRwHrsBrYorP6Ej78sHqxLJ0HMd1Ezl1vBNlglu1ehoYVAT1gN2383Z&#10;Shg/a5Gaj7bN6mSOU1gfZv8mpLy/W16egSVc0l8YfvEJHSpiav3Z6ciMBLHJCT2Rsd0Co4B4fKJD&#10;K2GX58Crkv//oPoBAAD//wMAUEsBAi0AFAAGAAgAAAAhALaDOJL+AAAA4QEAABMAAAAAAAAAAAAA&#10;AAAAAAAAAFtDb250ZW50X1R5cGVzXS54bWxQSwECLQAUAAYACAAAACEAOP0h/9YAAACUAQAACwAA&#10;AAAAAAAAAAAAAAAvAQAAX3JlbHMvLnJlbHNQSwECLQAUAAYACAAAACEAOkUxu3gCAAAkBQAADgAA&#10;AAAAAAAAAAAAAAAuAgAAZHJzL2Uyb0RvYy54bWxQSwECLQAUAAYACAAAACEAyNHbCN0AAAAJAQAA&#10;DwAAAAAAAAAAAAAAAADSBAAAZHJzL2Rvd25yZXYueG1sUEsFBgAAAAAEAAQA8wAAANwFAAAAAA==&#10;" adj="435" strokecolor="#418ab3 [3207]" strokeweight=".27778mm"/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EFB87" wp14:editId="15F4368C">
                <wp:simplePos x="0" y="0"/>
                <wp:positionH relativeFrom="rightMargin">
                  <wp:posOffset>-99060</wp:posOffset>
                </wp:positionH>
                <wp:positionV relativeFrom="paragraph">
                  <wp:posOffset>106045</wp:posOffset>
                </wp:positionV>
                <wp:extent cx="53340" cy="502920"/>
                <wp:effectExtent l="0" t="0" r="22860" b="1143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50292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91A7C80" id="右大かっこ 12" o:spid="_x0000_s1026" type="#_x0000_t86" style="position:absolute;left:0;text-align:left;margin-left:-7.8pt;margin-top:8.35pt;width:4.2pt;height:39.6pt;z-index:2516756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fewIAACQFAAAOAAAAZHJzL2Uyb0RvYy54bWysVM1uEzEQviPxDpbvdJM0BRplU4VWRUhV&#10;W9Ginh2vnbXYtc14kk249dwDBx4BJB6AR6r6Hoy9m7QqlRCIi9ez8//NNx4frOqKLRUE42zO+zs9&#10;zpSVrjB2nvMPl8cvXnMWUNhCVM6qnK9V4AeT58/GjR+pgStdVShgFMSGUeNzXiL6UZYFWapahB3n&#10;lSWldlALJBHmWQGioeh1lQ16vZdZ46Dw4KQKgf4etUo+SfG1VhLPtA4KWZVzqg3TCemcxTObjMVo&#10;DsKXRnZliH+oohbGUtJtqCOBgi3A/BaqNhJccBp3pKszp7WRKvVA3fR7j7q5KIVXqRcCJ/gtTOH/&#10;hZWny3NgpqDZDTizoqYZ3X35eff9x+31ze31t9vrr4w0BFPjw4isL/w5dFKga+x5paGOX+qGrRK0&#10;6y20aoVM0s+93d0h4S9Js9cb7A8S8tm9r4eAb5WrWbzkHMy8xDcg5EeFCVexPAlIecllY0pCrKmt&#10;It1wXalYSGXfK01NUd5+8k50UocVsKUgIggplcVh7IriJevopk1VbR17f3bs7KOrSlT7G+etR8rs&#10;LG6da2MdPJUdV/2uZN3abxBo+44QzFyxpnmCa4kevDw2BOiJCHgugJhNM6BtxTM6dOWanLvuxlnp&#10;4PNT/6M9EY60nDW0KTkPnxYCFGfVO0tU3O8P42gxCcO9VzRbBg81s4cau6gPHc2gT++Cl+ka7bHa&#10;XDW4+oqWehqzkkpYSblzLhE2wiG2G0zPglTTaTKjdfICT+yFl5upR6Jcrq4E+I5VSGw8dZutEqNH&#10;pGpt4zysmy7QaZMYd49rhzetYiJO92zEXX8oJ6v7x23yCwAA//8DAFBLAwQUAAYACAAAACEA6oFu&#10;O9wAAAAIAQAADwAAAGRycy9kb3ducmV2LnhtbEyPQU+DQBCF7yb+h82YeKNLSaAWWRrT6EEvRpT7&#10;lJ0CKTtL2C3gv3c96XHyvrz3TXFYzSBmmlxvWcF2E4MgbqzuuVXw9fkSPYBwHlnjYJkUfJODQ3l7&#10;U2Cu7cIfNFe+FaGEXY4KOu/HXErXdGTQbexIHLKznQz6cE6t1BMuodwMMonjTBrsOSx0ONKxo+ZS&#10;XY2C4/zWZUv9XNdo0kouSYr+/VWp+7v16RGEp9X/wfCrH9ShDE4ne2XtxKAg2qZZQEOQ7UAEINol&#10;IE4K9ukeZFnI/w+UPwAAAP//AwBQSwECLQAUAAYACAAAACEAtoM4kv4AAADhAQAAEwAAAAAAAAAA&#10;AAAAAAAAAAAAW0NvbnRlbnRfVHlwZXNdLnhtbFBLAQItABQABgAIAAAAIQA4/SH/1gAAAJQBAAAL&#10;AAAAAAAAAAAAAAAAAC8BAABfcmVscy8ucmVsc1BLAQItABQABgAIAAAAIQDYY3kfewIAACQFAAAO&#10;AAAAAAAAAAAAAAAAAC4CAABkcnMvZTJvRG9jLnhtbFBLAQItABQABgAIAAAAIQDqgW473AAAAAgB&#10;AAAPAAAAAAAAAAAAAAAAANUEAABkcnMvZG93bnJldi54bWxQSwUGAAAAAAQABADzAAAA3gUAAAAA&#10;" adj="191" strokecolor="#418ab3 [3207]" strokeweight=".27778mm"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法人等にあっては、名称　</w:t>
      </w:r>
    </w:p>
    <w:p w14:paraId="57644CBE" w14:textId="77777777" w:rsidR="009B6C8F" w:rsidRDefault="009B6C8F" w:rsidP="009B6C8F">
      <w:pPr>
        <w:wordWrap w:val="0"/>
        <w:autoSpaceDE w:val="0"/>
        <w:autoSpaceDN w:val="0"/>
        <w:adjustRightInd w:val="0"/>
        <w:snapToGrid w:val="0"/>
        <w:spacing w:before="139"/>
        <w:jc w:val="righ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 xml:space="preserve">及び代表者の氏名　</w:t>
      </w:r>
    </w:p>
    <w:p w14:paraId="34C659BB" w14:textId="77777777" w:rsidR="009B6C8F" w:rsidRDefault="009B6C8F" w:rsidP="009B6C8F">
      <w:pPr>
        <w:autoSpaceDE w:val="0"/>
        <w:autoSpaceDN w:val="0"/>
        <w:adjustRightInd w:val="0"/>
        <w:snapToGrid w:val="0"/>
        <w:spacing w:before="506"/>
        <w:jc w:val="center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発電設備廃止届</w:t>
      </w:r>
    </w:p>
    <w:p w14:paraId="540F4F95" w14:textId="60182938" w:rsidR="009B6C8F" w:rsidRDefault="009B6C8F" w:rsidP="009B6C8F">
      <w:pPr>
        <w:autoSpaceDE w:val="0"/>
        <w:autoSpaceDN w:val="0"/>
        <w:adjustRightInd w:val="0"/>
        <w:snapToGrid w:val="0"/>
        <w:spacing w:before="503"/>
        <w:ind w:firstLineChars="100" w:firstLine="220"/>
        <w:jc w:val="left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発電設備を廃止するので、</w:t>
      </w:r>
      <w:r w:rsidRPr="00BB49A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第１２条第４項及び</w:t>
      </w:r>
      <w:r w:rsidRPr="00BB49A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 w:rsidR="00455BD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施行規則第</w:t>
      </w:r>
      <w:r w:rsidR="00BD570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１９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条の規定に基づき、下記のとおり届け出ます。</w:t>
      </w:r>
    </w:p>
    <w:p w14:paraId="6A6CE9BB" w14:textId="77777777" w:rsidR="009B6C8F" w:rsidRDefault="009B6C8F" w:rsidP="009B6C8F">
      <w:pPr>
        <w:autoSpaceDE w:val="0"/>
        <w:autoSpaceDN w:val="0"/>
        <w:adjustRightInd w:val="0"/>
        <w:snapToGrid w:val="0"/>
        <w:spacing w:before="499"/>
        <w:jc w:val="center"/>
        <w:rPr>
          <w:rFonts w:ascii="MSMincho" w:eastAsia="Times New Roman" w:hAnsi="MSMincho" w:cs="MSMincho"/>
          <w:color w:val="000000"/>
          <w:kern w:val="0"/>
          <w:sz w:val="22"/>
          <w:szCs w:val="24"/>
          <w:lang w:val="x-non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val="x-none"/>
        </w:rPr>
        <w:t>記</w:t>
      </w:r>
    </w:p>
    <w:p w14:paraId="4F2AF2F1" w14:textId="15B43679" w:rsidR="009B6C8F" w:rsidRDefault="009B6C8F" w:rsidP="009B6C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B6C8F" w:rsidRPr="00A57891" w14:paraId="2FB992E0" w14:textId="77777777" w:rsidTr="009B6C8F">
        <w:tc>
          <w:tcPr>
            <w:tcW w:w="2405" w:type="dxa"/>
            <w:vAlign w:val="center"/>
          </w:tcPr>
          <w:p w14:paraId="606731AB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1F3D0868" w14:textId="514BB4E2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A57891">
              <w:rPr>
                <w:rFonts w:ascii="ＭＳ 明朝" w:eastAsia="ＭＳ 明朝" w:hAnsi="ＭＳ 明朝" w:hint="eastAsia"/>
              </w:rPr>
              <w:t>事業実施箇所</w:t>
            </w:r>
          </w:p>
          <w:p w14:paraId="368E3F00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655" w:type="dxa"/>
            <w:vAlign w:val="center"/>
          </w:tcPr>
          <w:p w14:paraId="0A13ABFC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9B6C8F" w:rsidRPr="00A57891" w14:paraId="266EB147" w14:textId="77777777" w:rsidTr="009B6C8F">
        <w:tc>
          <w:tcPr>
            <w:tcW w:w="2405" w:type="dxa"/>
            <w:vAlign w:val="center"/>
          </w:tcPr>
          <w:p w14:paraId="1FFD5E64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241D5A5C" w14:textId="71E958B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A57891">
              <w:rPr>
                <w:rFonts w:ascii="ＭＳ 明朝" w:eastAsia="ＭＳ 明朝" w:hAnsi="ＭＳ 明朝" w:hint="eastAsia"/>
              </w:rPr>
              <w:t>廃止予定日</w:t>
            </w:r>
          </w:p>
          <w:p w14:paraId="7D447B48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655" w:type="dxa"/>
            <w:vAlign w:val="center"/>
          </w:tcPr>
          <w:p w14:paraId="473A662D" w14:textId="2969DC0A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A57891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B6C8F" w:rsidRPr="00A57891" w14:paraId="29DA58A0" w14:textId="77777777" w:rsidTr="009B6C8F">
        <w:tc>
          <w:tcPr>
            <w:tcW w:w="2405" w:type="dxa"/>
            <w:vAlign w:val="center"/>
          </w:tcPr>
          <w:p w14:paraId="5F153023" w14:textId="27255351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5DFA192D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2B969CEE" w14:textId="5D2B3ECD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A57891">
              <w:rPr>
                <w:rFonts w:ascii="ＭＳ 明朝" w:eastAsia="ＭＳ 明朝" w:hAnsi="ＭＳ 明朝" w:hint="eastAsia"/>
              </w:rPr>
              <w:t>廃止の理由</w:t>
            </w:r>
          </w:p>
          <w:p w14:paraId="6E080272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  <w:p w14:paraId="7F93BDF7" w14:textId="5EA4A983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655" w:type="dxa"/>
            <w:vAlign w:val="center"/>
          </w:tcPr>
          <w:p w14:paraId="61EBB061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9B6C8F" w:rsidRPr="00A57891" w14:paraId="15E3AA00" w14:textId="77777777" w:rsidTr="009B6C8F">
        <w:tc>
          <w:tcPr>
            <w:tcW w:w="2405" w:type="dxa"/>
            <w:vAlign w:val="center"/>
          </w:tcPr>
          <w:p w14:paraId="3F7F3CEB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2B20DF5A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6196EE54" w14:textId="0F50D5A5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  <w:r w:rsidRPr="00A57891">
              <w:rPr>
                <w:rFonts w:ascii="ＭＳ 明朝" w:eastAsia="ＭＳ 明朝" w:hAnsi="ＭＳ 明朝" w:hint="eastAsia"/>
              </w:rPr>
              <w:t>廃止後の源泉の管理</w:t>
            </w:r>
          </w:p>
          <w:p w14:paraId="3664C680" w14:textId="561AEA2F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  <w:r w:rsidRPr="00A57891">
              <w:rPr>
                <w:rFonts w:ascii="ＭＳ 明朝" w:eastAsia="ＭＳ 明朝" w:hAnsi="ＭＳ 明朝" w:hint="eastAsia"/>
              </w:rPr>
              <w:t>又は土地利用の計画</w:t>
            </w:r>
          </w:p>
          <w:p w14:paraId="7D3EA5C9" w14:textId="531FEE3F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  <w:p w14:paraId="3886AE5E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655" w:type="dxa"/>
            <w:vAlign w:val="center"/>
          </w:tcPr>
          <w:p w14:paraId="21DC277D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  <w:tr w:rsidR="009B6C8F" w:rsidRPr="00A57891" w14:paraId="5308F0A1" w14:textId="77777777" w:rsidTr="009B6C8F">
        <w:tc>
          <w:tcPr>
            <w:tcW w:w="2405" w:type="dxa"/>
            <w:vAlign w:val="center"/>
          </w:tcPr>
          <w:p w14:paraId="33A6C39A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</w:p>
          <w:p w14:paraId="760CBC06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/>
              </w:rPr>
            </w:pPr>
            <w:r w:rsidRPr="00A57891">
              <w:rPr>
                <w:rFonts w:ascii="ＭＳ 明朝" w:eastAsia="ＭＳ 明朝" w:hAnsi="ＭＳ 明朝" w:hint="eastAsia"/>
              </w:rPr>
              <w:t>その他事項</w:t>
            </w:r>
          </w:p>
          <w:p w14:paraId="59FD6F55" w14:textId="1FAAC9CF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  <w:tc>
          <w:tcPr>
            <w:tcW w:w="6655" w:type="dxa"/>
            <w:vAlign w:val="center"/>
          </w:tcPr>
          <w:p w14:paraId="6AA4E598" w14:textId="77777777" w:rsidR="009B6C8F" w:rsidRPr="00A57891" w:rsidRDefault="009B6C8F" w:rsidP="009B6C8F">
            <w:pPr>
              <w:jc w:val="center"/>
              <w:rPr>
                <w:rFonts w:ascii="ＭＳ 明朝" w:eastAsia="ＭＳ 明朝" w:hAnsi="ＭＳ 明朝" w:cs="MSMincho"/>
              </w:rPr>
            </w:pPr>
          </w:p>
        </w:tc>
      </w:tr>
    </w:tbl>
    <w:p w14:paraId="0ACAC761" w14:textId="77777777" w:rsidR="009B6C8F" w:rsidRPr="00A57891" w:rsidRDefault="009B6C8F" w:rsidP="009B6C8F">
      <w:pPr>
        <w:ind w:left="210" w:hangingChars="100" w:hanging="210"/>
        <w:rPr>
          <w:rFonts w:ascii="ＭＳ 明朝" w:eastAsia="ＭＳ 明朝" w:hAnsi="ＭＳ 明朝"/>
        </w:rPr>
      </w:pPr>
    </w:p>
    <w:p w14:paraId="412161B4" w14:textId="6BF3515D" w:rsidR="009B6C8F" w:rsidRPr="00A57891" w:rsidRDefault="009B6C8F" w:rsidP="009B6C8F">
      <w:pPr>
        <w:ind w:left="210" w:hangingChars="100" w:hanging="210"/>
        <w:rPr>
          <w:rFonts w:ascii="ＭＳ 明朝" w:eastAsia="ＭＳ 明朝" w:hAnsi="ＭＳ 明朝" w:cs="MSMincho"/>
        </w:rPr>
      </w:pPr>
      <w:r w:rsidRPr="00A57891">
        <w:rPr>
          <w:rFonts w:ascii="ＭＳ 明朝" w:eastAsia="ＭＳ 明朝" w:hAnsi="ＭＳ 明朝" w:hint="eastAsia"/>
        </w:rPr>
        <w:t>（備考）廃止に</w:t>
      </w:r>
      <w:r w:rsidR="00BD5707" w:rsidRPr="00A57891">
        <w:rPr>
          <w:rFonts w:ascii="ＭＳ 明朝" w:eastAsia="ＭＳ 明朝" w:hAnsi="ＭＳ 明朝" w:hint="eastAsia"/>
        </w:rPr>
        <w:t>当たって</w:t>
      </w:r>
      <w:r w:rsidRPr="00A57891">
        <w:rPr>
          <w:rFonts w:ascii="ＭＳ 明朝" w:eastAsia="ＭＳ 明朝" w:hAnsi="ＭＳ 明朝" w:hint="eastAsia"/>
        </w:rPr>
        <w:t>は、</w:t>
      </w:r>
      <w:r w:rsidRPr="00A57891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雲仙市地熱資源の保護及び活用に関する条例</w:t>
      </w:r>
      <w:r w:rsidRPr="00A57891">
        <w:rPr>
          <w:rFonts w:ascii="ＭＳ 明朝" w:eastAsia="ＭＳ 明朝" w:hAnsi="ＭＳ 明朝" w:hint="eastAsia"/>
        </w:rPr>
        <w:t>第１２条第４項の規定に基づき、近隣の自然環境、生活環境等に配慮して当該発電設備の撤去又は廃棄を行うこと。</w:t>
      </w:r>
    </w:p>
    <w:p w14:paraId="43D94886" w14:textId="49476689" w:rsidR="009B6C8F" w:rsidRDefault="009B6C8F" w:rsidP="00A010AD"/>
    <w:sectPr w:rsidR="009B6C8F" w:rsidSect="00C071B5">
      <w:type w:val="continuous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715C0" w14:textId="77777777" w:rsidR="00A97DA1" w:rsidRDefault="00A97DA1" w:rsidP="00B9688B">
      <w:r>
        <w:separator/>
      </w:r>
    </w:p>
  </w:endnote>
  <w:endnote w:type="continuationSeparator" w:id="0">
    <w:p w14:paraId="65FEF6CF" w14:textId="77777777" w:rsidR="00A97DA1" w:rsidRDefault="00A97DA1" w:rsidP="00B9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Minch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7D98" w14:textId="77777777" w:rsidR="00A97DA1" w:rsidRDefault="00A97DA1" w:rsidP="00B9688B">
      <w:r>
        <w:separator/>
      </w:r>
    </w:p>
  </w:footnote>
  <w:footnote w:type="continuationSeparator" w:id="0">
    <w:p w14:paraId="3FC4149A" w14:textId="77777777" w:rsidR="00A97DA1" w:rsidRDefault="00A97DA1" w:rsidP="00B9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6"/>
    <w:rsid w:val="00051248"/>
    <w:rsid w:val="00072653"/>
    <w:rsid w:val="00161979"/>
    <w:rsid w:val="001D224F"/>
    <w:rsid w:val="00236669"/>
    <w:rsid w:val="0027571C"/>
    <w:rsid w:val="002C630C"/>
    <w:rsid w:val="00300471"/>
    <w:rsid w:val="00317648"/>
    <w:rsid w:val="003B40DB"/>
    <w:rsid w:val="003F0469"/>
    <w:rsid w:val="00455BD4"/>
    <w:rsid w:val="004611DB"/>
    <w:rsid w:val="004B7872"/>
    <w:rsid w:val="005D46C3"/>
    <w:rsid w:val="00616E66"/>
    <w:rsid w:val="00637CD6"/>
    <w:rsid w:val="006839CE"/>
    <w:rsid w:val="00690F27"/>
    <w:rsid w:val="00695D15"/>
    <w:rsid w:val="00747CC8"/>
    <w:rsid w:val="007667AC"/>
    <w:rsid w:val="007D79EC"/>
    <w:rsid w:val="007E6F82"/>
    <w:rsid w:val="00806A0E"/>
    <w:rsid w:val="00833F29"/>
    <w:rsid w:val="008675E7"/>
    <w:rsid w:val="008B6D9B"/>
    <w:rsid w:val="00931997"/>
    <w:rsid w:val="0095717B"/>
    <w:rsid w:val="009976C8"/>
    <w:rsid w:val="009B6C8F"/>
    <w:rsid w:val="00A010AD"/>
    <w:rsid w:val="00A57891"/>
    <w:rsid w:val="00A97DA1"/>
    <w:rsid w:val="00B31327"/>
    <w:rsid w:val="00B41738"/>
    <w:rsid w:val="00B9688B"/>
    <w:rsid w:val="00BB49A1"/>
    <w:rsid w:val="00BD5707"/>
    <w:rsid w:val="00C071B5"/>
    <w:rsid w:val="00C64EB4"/>
    <w:rsid w:val="00CA562D"/>
    <w:rsid w:val="00CF3ACE"/>
    <w:rsid w:val="00CF71B0"/>
    <w:rsid w:val="00D221CC"/>
    <w:rsid w:val="00D36797"/>
    <w:rsid w:val="00E64AD4"/>
    <w:rsid w:val="00F70210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062E2A"/>
  <w15:chartTrackingRefBased/>
  <w15:docId w15:val="{A28BE0FB-A4FF-4D7A-B44B-4E9C16D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88B"/>
  </w:style>
  <w:style w:type="paragraph" w:styleId="a5">
    <w:name w:val="footer"/>
    <w:basedOn w:val="a"/>
    <w:link w:val="a6"/>
    <w:uiPriority w:val="99"/>
    <w:unhideWhenUsed/>
    <w:rsid w:val="00B9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88B"/>
  </w:style>
  <w:style w:type="table" w:styleId="a7">
    <w:name w:val="Table Grid"/>
    <w:basedOn w:val="a1"/>
    <w:uiPriority w:val="39"/>
    <w:rsid w:val="00B41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F82"/>
    <w:pPr>
      <w:jc w:val="center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9">
    <w:name w:val="記 (文字)"/>
    <w:basedOn w:val="a0"/>
    <w:link w:val="a8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a">
    <w:name w:val="Closing"/>
    <w:basedOn w:val="a"/>
    <w:link w:val="ab"/>
    <w:uiPriority w:val="99"/>
    <w:unhideWhenUsed/>
    <w:rsid w:val="007E6F82"/>
    <w:pPr>
      <w:jc w:val="right"/>
    </w:pPr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character" w:customStyle="1" w:styleId="ab">
    <w:name w:val="結語 (文字)"/>
    <w:basedOn w:val="a0"/>
    <w:link w:val="aa"/>
    <w:uiPriority w:val="99"/>
    <w:rsid w:val="007E6F82"/>
    <w:rPr>
      <w:rFonts w:ascii="ＭＳ 明朝" w:eastAsia="ＭＳ 明朝" w:hAnsi="ＭＳ 明朝" w:cs="ＭＳ 明朝"/>
      <w:color w:val="000000"/>
      <w:kern w:val="0"/>
      <w:sz w:val="22"/>
      <w:szCs w:val="24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7D7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031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02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6446">
          <w:marLeft w:val="72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01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01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基礎">
  <a:themeElements>
    <a:clrScheme name="基礎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2A03-744A-49F2-9C19-FEE29852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佐々木裕</dc:creator>
  <cp:keywords/>
  <dc:description/>
  <cp:lastModifiedBy>森　知洋</cp:lastModifiedBy>
  <cp:revision>19</cp:revision>
  <cp:lastPrinted>2021-03-11T11:42:00Z</cp:lastPrinted>
  <dcterms:created xsi:type="dcterms:W3CDTF">2021-02-24T02:54:00Z</dcterms:created>
  <dcterms:modified xsi:type="dcterms:W3CDTF">2021-12-28T04:02:00Z</dcterms:modified>
</cp:coreProperties>
</file>